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3E" w:rsidRPr="00ED0B55" w:rsidRDefault="00481770">
      <w:pPr>
        <w:spacing w:before="60" w:line="328" w:lineRule="auto"/>
        <w:ind w:left="4987" w:right="645" w:hanging="2739"/>
        <w:rPr>
          <w:b/>
          <w:iCs/>
          <w:sz w:val="26"/>
          <w:szCs w:val="26"/>
        </w:rPr>
      </w:pPr>
      <w:r w:rsidRPr="00ED0B55">
        <w:rPr>
          <w:b/>
          <w:iCs/>
          <w:spacing w:val="-1"/>
          <w:sz w:val="26"/>
          <w:szCs w:val="26"/>
        </w:rPr>
        <w:t>Аннотация</w:t>
      </w:r>
      <w:r w:rsidRPr="00ED0B55">
        <w:rPr>
          <w:b/>
          <w:iCs/>
          <w:spacing w:val="-13"/>
          <w:sz w:val="26"/>
          <w:szCs w:val="26"/>
        </w:rPr>
        <w:t xml:space="preserve"> </w:t>
      </w:r>
      <w:r w:rsidRPr="00ED0B55">
        <w:rPr>
          <w:b/>
          <w:iCs/>
          <w:spacing w:val="-1"/>
          <w:sz w:val="26"/>
          <w:szCs w:val="26"/>
        </w:rPr>
        <w:t>к</w:t>
      </w:r>
      <w:r w:rsidRPr="00ED0B55">
        <w:rPr>
          <w:b/>
          <w:iCs/>
          <w:spacing w:val="-13"/>
          <w:sz w:val="26"/>
          <w:szCs w:val="26"/>
        </w:rPr>
        <w:t xml:space="preserve"> </w:t>
      </w:r>
      <w:r w:rsidRPr="00ED0B55">
        <w:rPr>
          <w:b/>
          <w:iCs/>
          <w:spacing w:val="-1"/>
          <w:sz w:val="26"/>
          <w:szCs w:val="26"/>
        </w:rPr>
        <w:t>дополнительной</w:t>
      </w:r>
      <w:r w:rsidRPr="00ED0B55">
        <w:rPr>
          <w:b/>
          <w:iCs/>
          <w:spacing w:val="-12"/>
          <w:sz w:val="26"/>
          <w:szCs w:val="26"/>
        </w:rPr>
        <w:t xml:space="preserve"> </w:t>
      </w:r>
      <w:r w:rsidRPr="00ED0B55">
        <w:rPr>
          <w:b/>
          <w:iCs/>
          <w:spacing w:val="-1"/>
          <w:sz w:val="26"/>
          <w:szCs w:val="26"/>
        </w:rPr>
        <w:t>общеобразовательной</w:t>
      </w:r>
      <w:r w:rsidRPr="00ED0B55">
        <w:rPr>
          <w:b/>
          <w:iCs/>
          <w:spacing w:val="-13"/>
          <w:sz w:val="26"/>
          <w:szCs w:val="26"/>
        </w:rPr>
        <w:t xml:space="preserve"> </w:t>
      </w:r>
      <w:r w:rsidRPr="00ED0B55">
        <w:rPr>
          <w:b/>
          <w:iCs/>
          <w:sz w:val="26"/>
          <w:szCs w:val="26"/>
        </w:rPr>
        <w:t>общеразвивающей</w:t>
      </w:r>
      <w:r w:rsidRPr="00ED0B55">
        <w:rPr>
          <w:b/>
          <w:iCs/>
          <w:spacing w:val="-57"/>
          <w:sz w:val="26"/>
          <w:szCs w:val="26"/>
        </w:rPr>
        <w:t xml:space="preserve"> </w:t>
      </w:r>
      <w:r w:rsidRPr="00ED0B55">
        <w:rPr>
          <w:b/>
          <w:iCs/>
          <w:sz w:val="26"/>
          <w:szCs w:val="26"/>
        </w:rPr>
        <w:t>программе</w:t>
      </w:r>
      <w:r w:rsidRPr="00ED0B55">
        <w:rPr>
          <w:b/>
          <w:iCs/>
          <w:spacing w:val="-4"/>
          <w:sz w:val="26"/>
          <w:szCs w:val="26"/>
        </w:rPr>
        <w:t xml:space="preserve"> </w:t>
      </w:r>
      <w:r w:rsidRPr="00ED0B55">
        <w:rPr>
          <w:b/>
          <w:iCs/>
          <w:sz w:val="26"/>
          <w:szCs w:val="26"/>
        </w:rPr>
        <w:t>«Туризм»</w:t>
      </w:r>
    </w:p>
    <w:p w:rsidR="00EB103E" w:rsidRDefault="00481770">
      <w:pPr>
        <w:pStyle w:val="a3"/>
        <w:spacing w:before="199" w:line="240" w:lineRule="auto"/>
        <w:ind w:right="670"/>
        <w:jc w:val="both"/>
      </w:pPr>
      <w:r>
        <w:t>Дополнительная общеобразовательная общеразвивающая программа</w:t>
      </w:r>
      <w:r>
        <w:rPr>
          <w:spacing w:val="1"/>
        </w:rPr>
        <w:t xml:space="preserve"> </w:t>
      </w:r>
      <w:r>
        <w:t>«Туризм» относится к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направленности.</w:t>
      </w:r>
    </w:p>
    <w:p w:rsidR="00EB103E" w:rsidRDefault="00481770">
      <w:pPr>
        <w:pStyle w:val="a3"/>
        <w:spacing w:before="11" w:line="230" w:lineRule="auto"/>
        <w:ind w:right="868"/>
        <w:jc w:val="both"/>
      </w:pPr>
      <w:r>
        <w:rPr>
          <w:b/>
          <w:i/>
          <w:u w:val="thick"/>
        </w:rPr>
        <w:t>Актуальность</w:t>
      </w:r>
      <w:r>
        <w:rPr>
          <w:b/>
          <w:i/>
        </w:rPr>
        <w:t xml:space="preserve"> </w:t>
      </w:r>
      <w:r>
        <w:t>Пешеходный туризм - самый распространенный и доступный вид туризма</w:t>
      </w:r>
      <w:r>
        <w:rPr>
          <w:spacing w:val="1"/>
        </w:rPr>
        <w:t xml:space="preserve"> </w:t>
      </w:r>
      <w:r>
        <w:t>для учащихся, основой которого является организация самодеятельного туристского похода</w:t>
      </w:r>
      <w:r>
        <w:rPr>
          <w:spacing w:val="1"/>
        </w:rPr>
        <w:t xml:space="preserve"> </w:t>
      </w:r>
      <w:r>
        <w:t>или экспедиции, включающих в себя активный отдых, углубление знаний полученных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знаний.</w:t>
      </w:r>
    </w:p>
    <w:p w:rsidR="00EB103E" w:rsidRDefault="00481770">
      <w:pPr>
        <w:pStyle w:val="a3"/>
        <w:spacing w:before="8" w:line="230" w:lineRule="auto"/>
        <w:ind w:right="871"/>
        <w:jc w:val="both"/>
      </w:pPr>
      <w:r>
        <w:t>Дополнительная общеобразовательная общеразвивающая программа «Туризм» относится к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принципах: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гуманистический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line="274" w:lineRule="exact"/>
        <w:ind w:left="1917" w:hanging="721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деятельностный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  <w:tab w:val="left" w:pos="4077"/>
          <w:tab w:val="left" w:pos="5517"/>
          <w:tab w:val="left" w:pos="8398"/>
          <w:tab w:val="left" w:pos="9118"/>
        </w:tabs>
        <w:spacing w:before="8" w:line="230" w:lineRule="auto"/>
        <w:ind w:right="113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социально</w:t>
      </w:r>
      <w:r>
        <w:rPr>
          <w:sz w:val="24"/>
        </w:rPr>
        <w:tab/>
        <w:t>приемлемых</w:t>
      </w:r>
      <w:r>
        <w:rPr>
          <w:spacing w:val="82"/>
          <w:sz w:val="24"/>
        </w:rPr>
        <w:t xml:space="preserve"> </w:t>
      </w:r>
      <w:r>
        <w:rPr>
          <w:sz w:val="24"/>
        </w:rPr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EB103E" w:rsidRDefault="00481770">
      <w:pPr>
        <w:pStyle w:val="a3"/>
        <w:spacing w:before="10" w:line="230" w:lineRule="auto"/>
        <w:ind w:right="645"/>
      </w:pPr>
      <w:r>
        <w:rPr>
          <w:b/>
        </w:rPr>
        <w:t>Адресатом</w:t>
      </w:r>
      <w:r>
        <w:rPr>
          <w:b/>
          <w:spacing w:val="16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общеразвивающей</w:t>
      </w:r>
      <w:r>
        <w:rPr>
          <w:spacing w:val="1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«Туризм»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1</w:t>
      </w:r>
      <w:r w:rsidR="00ED0B55">
        <w:t>0</w:t>
      </w:r>
      <w:r>
        <w:t>-18 лет.</w:t>
      </w:r>
    </w:p>
    <w:p w:rsidR="00EB103E" w:rsidRDefault="00481770">
      <w:pPr>
        <w:pStyle w:val="a3"/>
        <w:tabs>
          <w:tab w:val="left" w:pos="1917"/>
          <w:tab w:val="left" w:pos="3357"/>
          <w:tab w:val="left" w:pos="5517"/>
          <w:tab w:val="left" w:pos="8398"/>
        </w:tabs>
        <w:spacing w:before="5" w:line="232" w:lineRule="auto"/>
        <w:ind w:right="1337"/>
      </w:pPr>
      <w:r>
        <w:t>Срок</w:t>
      </w:r>
      <w:r>
        <w:tab/>
        <w:t>реализации</w:t>
      </w:r>
      <w:r>
        <w:tab/>
        <w:t>дополнительной</w:t>
      </w:r>
      <w:r>
        <w:tab/>
        <w:t>общеобразовательной</w:t>
      </w:r>
      <w:r>
        <w:tab/>
      </w:r>
      <w:r>
        <w:rPr>
          <w:spacing w:val="-1"/>
        </w:rP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«Туризм»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 год.</w:t>
      </w:r>
    </w:p>
    <w:p w:rsidR="00EB103E" w:rsidRDefault="00481770">
      <w:pPr>
        <w:spacing w:before="3" w:line="272" w:lineRule="exact"/>
        <w:ind w:left="1197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:rsidR="00EB103E" w:rsidRDefault="00481770">
      <w:pPr>
        <w:pStyle w:val="a3"/>
        <w:spacing w:before="5" w:line="230" w:lineRule="auto"/>
        <w:ind w:right="872" w:firstLine="60"/>
        <w:jc w:val="both"/>
      </w:pPr>
      <w:r>
        <w:t>Занятия проводятся в группах</w:t>
      </w:r>
      <w:r>
        <w:rPr>
          <w:spacing w:val="1"/>
        </w:rPr>
        <w:t xml:space="preserve"> </w:t>
      </w:r>
      <w:r>
        <w:t>по 10-</w:t>
      </w:r>
      <w:r w:rsidR="00ED0B55">
        <w:t>3</w:t>
      </w:r>
      <w:r>
        <w:t>0 человек. При теоретических занятиях после каждого академического часа занятия</w:t>
      </w:r>
      <w:r>
        <w:rPr>
          <w:spacing w:val="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10 минут,</w:t>
      </w:r>
      <w:r>
        <w:rPr>
          <w:spacing w:val="-1"/>
        </w:rPr>
        <w:t xml:space="preserve"> </w:t>
      </w:r>
      <w:r>
        <w:t>при практических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необходимости.</w:t>
      </w:r>
    </w:p>
    <w:p w:rsidR="00EB103E" w:rsidRDefault="00481770">
      <w:pPr>
        <w:pStyle w:val="a3"/>
        <w:spacing w:before="1"/>
        <w:jc w:val="both"/>
      </w:pPr>
      <w:r>
        <w:t>Объём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ED0B55">
        <w:t>252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EB103E" w:rsidRDefault="00481770">
      <w:pPr>
        <w:pStyle w:val="a3"/>
        <w:spacing w:before="6" w:line="232" w:lineRule="auto"/>
        <w:ind w:right="87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 и</w:t>
      </w:r>
      <w:r>
        <w:rPr>
          <w:spacing w:val="-2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работы.</w:t>
      </w:r>
    </w:p>
    <w:p w:rsidR="00EB103E" w:rsidRDefault="00481770">
      <w:pPr>
        <w:pStyle w:val="a3"/>
        <w:spacing w:line="273" w:lineRule="exact"/>
        <w:jc w:val="both"/>
      </w:pPr>
      <w:r>
        <w:t>Методы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t>коллективный,</w:t>
      </w:r>
      <w:r>
        <w:rPr>
          <w:spacing w:val="-3"/>
        </w:rPr>
        <w:t xml:space="preserve"> </w:t>
      </w:r>
      <w:r>
        <w:t>групповой,</w:t>
      </w:r>
      <w:r>
        <w:rPr>
          <w:spacing w:val="-4"/>
        </w:rPr>
        <w:t xml:space="preserve"> </w:t>
      </w:r>
      <w:r>
        <w:t>индивидуальный.</w:t>
      </w:r>
    </w:p>
    <w:p w:rsidR="00EB103E" w:rsidRDefault="00481770">
      <w:pPr>
        <w:pStyle w:val="a3"/>
        <w:spacing w:before="7" w:line="230" w:lineRule="auto"/>
        <w:ind w:right="869"/>
        <w:jc w:val="both"/>
      </w:pPr>
      <w:r>
        <w:t>Типы занятий: вводное, инструктаж, занятия ознакомления с новым материалом, занятия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полевые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proofErr w:type="spellStart"/>
      <w:r>
        <w:t>зачѐтные</w:t>
      </w:r>
      <w:proofErr w:type="spellEnd"/>
      <w:r>
        <w:rPr>
          <w:spacing w:val="-3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</w:t>
      </w:r>
      <w:r>
        <w:rPr>
          <w:spacing w:val="-2"/>
        </w:rPr>
        <w:t xml:space="preserve"> </w:t>
      </w:r>
      <w:r>
        <w:t>и экспедициях.</w:t>
      </w:r>
    </w:p>
    <w:p w:rsidR="00EB103E" w:rsidRDefault="00481770">
      <w:pPr>
        <w:pStyle w:val="a3"/>
        <w:spacing w:before="7" w:line="232" w:lineRule="auto"/>
        <w:ind w:right="1102"/>
      </w:pPr>
      <w:r>
        <w:t>Цель программы - формирование здорового образа жизни учащихся средствами туризма и</w:t>
      </w:r>
      <w:r>
        <w:rPr>
          <w:spacing w:val="-57"/>
        </w:rPr>
        <w:t xml:space="preserve"> </w:t>
      </w:r>
      <w:r>
        <w:t>краеведения, создание условий для самореализации, социальной адаптации, оздоровления,</w:t>
      </w:r>
      <w:r>
        <w:rPr>
          <w:spacing w:val="-57"/>
        </w:rPr>
        <w:t xml:space="preserve"> </w:t>
      </w:r>
      <w:r>
        <w:t>мотивационного творческого развития и профессионального самоопределения личности.</w:t>
      </w:r>
      <w:r>
        <w:rPr>
          <w:spacing w:val="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конкретизируется</w:t>
      </w:r>
      <w:r>
        <w:rPr>
          <w:spacing w:val="-4"/>
        </w:rPr>
        <w:t xml:space="preserve"> </w:t>
      </w:r>
      <w:r>
        <w:t>в 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задачах:</w:t>
      </w:r>
      <w:r>
        <w:rPr>
          <w:spacing w:val="-4"/>
        </w:rPr>
        <w:t xml:space="preserve"> </w:t>
      </w:r>
      <w:r>
        <w:t>ОБРАЗОВАТЕЛЬНЫЕ: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before="10" w:line="230" w:lineRule="auto"/>
        <w:ind w:right="873" w:firstLine="0"/>
        <w:rPr>
          <w:sz w:val="24"/>
        </w:rPr>
      </w:pPr>
      <w:r>
        <w:rPr>
          <w:sz w:val="24"/>
        </w:rPr>
        <w:t>расширение и углубление знаний обучающихся, дополняющих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по географии, 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</w:t>
      </w:r>
      <w:bookmarkStart w:id="0" w:name="_GoBack"/>
      <w:bookmarkEnd w:id="0"/>
      <w:r>
        <w:rPr>
          <w:sz w:val="24"/>
        </w:rPr>
        <w:t>ой подготовке;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before="1"/>
        <w:ind w:left="1917" w:hanging="72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line="274" w:lineRule="exact"/>
        <w:ind w:left="1917" w:hanging="721"/>
        <w:rPr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 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компасом;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  <w:tab w:val="left" w:pos="6110"/>
          <w:tab w:val="left" w:pos="7418"/>
          <w:tab w:val="left" w:pos="8588"/>
          <w:tab w:val="left" w:pos="9061"/>
        </w:tabs>
        <w:spacing w:before="6" w:line="232" w:lineRule="auto"/>
        <w:ind w:right="865" w:firstLine="0"/>
        <w:rPr>
          <w:sz w:val="24"/>
        </w:rPr>
      </w:pPr>
      <w:proofErr w:type="spellStart"/>
      <w:r>
        <w:rPr>
          <w:sz w:val="24"/>
        </w:rPr>
        <w:t>приобретениеспециальных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знанийпо</w:t>
      </w:r>
      <w:proofErr w:type="spellEnd"/>
      <w:r>
        <w:rPr>
          <w:sz w:val="24"/>
        </w:rPr>
        <w:tab/>
        <w:t>вопросам</w:t>
      </w:r>
      <w:r>
        <w:rPr>
          <w:sz w:val="24"/>
        </w:rPr>
        <w:tab/>
        <w:t>туризма</w:t>
      </w:r>
      <w:r>
        <w:rPr>
          <w:sz w:val="24"/>
        </w:rPr>
        <w:tab/>
        <w:t>и</w:t>
      </w:r>
      <w:r>
        <w:rPr>
          <w:sz w:val="24"/>
        </w:rPr>
        <w:tab/>
        <w:t>ориентирования,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помощи;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line="237" w:lineRule="auto"/>
        <w:ind w:right="4068" w:firstLine="0"/>
        <w:rPr>
          <w:sz w:val="24"/>
        </w:rPr>
      </w:pPr>
      <w:r>
        <w:rPr>
          <w:sz w:val="24"/>
        </w:rPr>
        <w:t>знакомство с проблемами экологии и охраны природы.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РАЗВИВИАЮЩИЕ: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before="1"/>
        <w:ind w:left="1917" w:hanging="7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стрессоустойчивости.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line="274" w:lineRule="exact"/>
        <w:ind w:left="1917" w:hanging="721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 условиях;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—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before="8" w:line="230" w:lineRule="auto"/>
        <w:ind w:right="869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туризму и ориентированию, участие в соревнованиях и походах и экспедициях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многодневных).</w:t>
      </w:r>
    </w:p>
    <w:p w:rsidR="00481770" w:rsidRDefault="00481770">
      <w:pPr>
        <w:pStyle w:val="a3"/>
        <w:spacing w:line="240" w:lineRule="auto"/>
        <w:sectPr w:rsidR="00481770">
          <w:type w:val="continuous"/>
          <w:pgSz w:w="11920" w:h="16850"/>
          <w:pgMar w:top="860" w:right="180" w:bottom="280" w:left="80" w:header="720" w:footer="720" w:gutter="0"/>
          <w:cols w:space="720"/>
        </w:sectPr>
      </w:pPr>
    </w:p>
    <w:p w:rsidR="00EB103E" w:rsidRDefault="00481770">
      <w:pPr>
        <w:pStyle w:val="a3"/>
        <w:spacing w:line="240" w:lineRule="auto"/>
      </w:pPr>
      <w:r>
        <w:t>ВОСПИТАТЕЛЬНЫЕ:</w:t>
      </w:r>
    </w:p>
    <w:p w:rsidR="00EB103E" w:rsidRDefault="00EB103E">
      <w:pPr>
        <w:sectPr w:rsidR="00EB103E" w:rsidSect="00481770">
          <w:type w:val="continuous"/>
          <w:pgSz w:w="11920" w:h="16850"/>
          <w:pgMar w:top="860" w:right="180" w:bottom="280" w:left="80" w:header="720" w:footer="720" w:gutter="0"/>
          <w:cols w:space="720"/>
        </w:sectPr>
      </w:pP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spacing w:before="73" w:line="240" w:lineRule="auto"/>
        <w:ind w:left="1917" w:hanging="72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коллективе,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  <w:tab w:val="left" w:pos="3357"/>
          <w:tab w:val="left" w:pos="5517"/>
          <w:tab w:val="left" w:pos="6958"/>
          <w:tab w:val="left" w:pos="8398"/>
        </w:tabs>
        <w:spacing w:before="9" w:line="230" w:lineRule="auto"/>
        <w:ind w:left="1917" w:right="1237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гармоничному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духовных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481770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  <w:sectPr w:rsidR="00481770" w:rsidSect="00481770">
          <w:type w:val="continuous"/>
          <w:pgSz w:w="11920" w:h="16850"/>
          <w:pgMar w:top="860" w:right="180" w:bottom="280" w:left="80" w:header="720" w:footer="720" w:gutter="0"/>
          <w:cols w:space="720"/>
        </w:sectPr>
      </w:pP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481770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  <w:sectPr w:rsidR="00481770" w:rsidSect="00481770">
          <w:type w:val="continuous"/>
          <w:pgSz w:w="11920" w:h="16850"/>
          <w:pgMar w:top="860" w:right="180" w:bottom="280" w:left="80" w:header="720" w:footer="720" w:gutter="0"/>
          <w:cols w:space="720"/>
        </w:sectPr>
      </w:pP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B103E" w:rsidRDefault="00481770">
      <w:pPr>
        <w:pStyle w:val="a4"/>
        <w:numPr>
          <w:ilvl w:val="0"/>
          <w:numId w:val="1"/>
        </w:numPr>
        <w:tabs>
          <w:tab w:val="left" w:pos="1917"/>
          <w:tab w:val="left" w:pos="1918"/>
        </w:tabs>
        <w:ind w:left="1917" w:hanging="72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</w:p>
    <w:p w:rsidR="00EB103E" w:rsidRDefault="00EB103E">
      <w:pPr>
        <w:pStyle w:val="a3"/>
        <w:spacing w:line="240" w:lineRule="auto"/>
        <w:ind w:left="0"/>
      </w:pPr>
    </w:p>
    <w:p w:rsidR="00EB103E" w:rsidRDefault="00481770">
      <w:pPr>
        <w:pStyle w:val="a3"/>
        <w:spacing w:line="232" w:lineRule="auto"/>
        <w:ind w:left="1506" w:right="1551"/>
      </w:pPr>
      <w:r>
        <w:t xml:space="preserve">Обязательное условие - медицинский допуск к занятиям по </w:t>
      </w:r>
      <w:proofErr w:type="spellStart"/>
      <w:r>
        <w:t>физическойподготовке</w:t>
      </w:r>
      <w:proofErr w:type="spellEnd"/>
      <w:r>
        <w:t>,</w:t>
      </w:r>
      <w:r>
        <w:rPr>
          <w:spacing w:val="-57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соревнованиях</w:t>
      </w:r>
      <w:r>
        <w:rPr>
          <w:spacing w:val="4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туристских</w:t>
      </w:r>
      <w:r>
        <w:rPr>
          <w:spacing w:val="-9"/>
        </w:rPr>
        <w:t xml:space="preserve"> </w:t>
      </w:r>
      <w:r>
        <w:t>походах.</w:t>
      </w:r>
    </w:p>
    <w:sectPr w:rsidR="00EB103E" w:rsidSect="00481770">
      <w:type w:val="continuous"/>
      <w:pgSz w:w="11920" w:h="16850"/>
      <w:pgMar w:top="860" w:right="1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A0D53"/>
    <w:multiLevelType w:val="hybridMultilevel"/>
    <w:tmpl w:val="A254F1E6"/>
    <w:lvl w:ilvl="0" w:tplc="9FAC348A">
      <w:numFmt w:val="bullet"/>
      <w:lvlText w:val="•"/>
      <w:lvlJc w:val="left"/>
      <w:pPr>
        <w:ind w:left="119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C2BB4">
      <w:numFmt w:val="bullet"/>
      <w:lvlText w:val="•"/>
      <w:lvlJc w:val="left"/>
      <w:pPr>
        <w:ind w:left="2245" w:hanging="720"/>
      </w:pPr>
      <w:rPr>
        <w:rFonts w:hint="default"/>
        <w:lang w:val="ru-RU" w:eastAsia="en-US" w:bidi="ar-SA"/>
      </w:rPr>
    </w:lvl>
    <w:lvl w:ilvl="2" w:tplc="E488FA1A">
      <w:numFmt w:val="bullet"/>
      <w:lvlText w:val="•"/>
      <w:lvlJc w:val="left"/>
      <w:pPr>
        <w:ind w:left="3290" w:hanging="720"/>
      </w:pPr>
      <w:rPr>
        <w:rFonts w:hint="default"/>
        <w:lang w:val="ru-RU" w:eastAsia="en-US" w:bidi="ar-SA"/>
      </w:rPr>
    </w:lvl>
    <w:lvl w:ilvl="3" w:tplc="4D3C5A78">
      <w:numFmt w:val="bullet"/>
      <w:lvlText w:val="•"/>
      <w:lvlJc w:val="left"/>
      <w:pPr>
        <w:ind w:left="4335" w:hanging="720"/>
      </w:pPr>
      <w:rPr>
        <w:rFonts w:hint="default"/>
        <w:lang w:val="ru-RU" w:eastAsia="en-US" w:bidi="ar-SA"/>
      </w:rPr>
    </w:lvl>
    <w:lvl w:ilvl="4" w:tplc="37E00E4E">
      <w:numFmt w:val="bullet"/>
      <w:lvlText w:val="•"/>
      <w:lvlJc w:val="left"/>
      <w:pPr>
        <w:ind w:left="5380" w:hanging="720"/>
      </w:pPr>
      <w:rPr>
        <w:rFonts w:hint="default"/>
        <w:lang w:val="ru-RU" w:eastAsia="en-US" w:bidi="ar-SA"/>
      </w:rPr>
    </w:lvl>
    <w:lvl w:ilvl="5" w:tplc="43F81690">
      <w:numFmt w:val="bullet"/>
      <w:lvlText w:val="•"/>
      <w:lvlJc w:val="left"/>
      <w:pPr>
        <w:ind w:left="6425" w:hanging="720"/>
      </w:pPr>
      <w:rPr>
        <w:rFonts w:hint="default"/>
        <w:lang w:val="ru-RU" w:eastAsia="en-US" w:bidi="ar-SA"/>
      </w:rPr>
    </w:lvl>
    <w:lvl w:ilvl="6" w:tplc="F8B03848">
      <w:numFmt w:val="bullet"/>
      <w:lvlText w:val="•"/>
      <w:lvlJc w:val="left"/>
      <w:pPr>
        <w:ind w:left="7470" w:hanging="720"/>
      </w:pPr>
      <w:rPr>
        <w:rFonts w:hint="default"/>
        <w:lang w:val="ru-RU" w:eastAsia="en-US" w:bidi="ar-SA"/>
      </w:rPr>
    </w:lvl>
    <w:lvl w:ilvl="7" w:tplc="8E2E0A08">
      <w:numFmt w:val="bullet"/>
      <w:lvlText w:val="•"/>
      <w:lvlJc w:val="left"/>
      <w:pPr>
        <w:ind w:left="8515" w:hanging="720"/>
      </w:pPr>
      <w:rPr>
        <w:rFonts w:hint="default"/>
        <w:lang w:val="ru-RU" w:eastAsia="en-US" w:bidi="ar-SA"/>
      </w:rPr>
    </w:lvl>
    <w:lvl w:ilvl="8" w:tplc="34228E36">
      <w:numFmt w:val="bullet"/>
      <w:lvlText w:val="•"/>
      <w:lvlJc w:val="left"/>
      <w:pPr>
        <w:ind w:left="9560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03E"/>
    <w:rsid w:val="00481770"/>
    <w:rsid w:val="00EB103E"/>
    <w:rsid w:val="00E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04C5"/>
  <w15:docId w15:val="{2B3128A8-376E-456C-A822-5B89FEF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736" w:lineRule="exact"/>
      <w:outlineLvl w:val="0"/>
    </w:pPr>
    <w:rPr>
      <w:rFonts w:ascii="Microsoft Sans Serif" w:eastAsia="Microsoft Sans Serif" w:hAnsi="Microsoft Sans Serif" w:cs="Microsoft Sans Serif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9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17" w:hanging="7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Спорт</cp:lastModifiedBy>
  <cp:revision>4</cp:revision>
  <dcterms:created xsi:type="dcterms:W3CDTF">2023-10-04T05:25:00Z</dcterms:created>
  <dcterms:modified xsi:type="dcterms:W3CDTF">2023-10-04T05:45:00Z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2023-10-04T00:00:00Z</vt:filetime>
  </property>
</Properties>
</file>